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06,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6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a8df532ddf7170f6ce440bfb203e487359eff10"/>
      <w:r>
        <w:t xml:space="preserve">2. Analysis for trait chickpea_grain_fresh_weight_1000_grain_g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</w:t>
      </w:r>
      <w:r>
        <w:rPr>
          <w:rStyle w:val="DataTypeTok"/>
        </w:rPr>
        <w:t xml:space="preserve">dfr =</w:t>
      </w:r>
      <w:r>
        <w:rPr>
          <w:rStyle w:val="NormalTok"/>
        </w:rPr>
        <w:t xml:space="preserve">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"chickpea_grain_fresh_weight_1000_grain_g"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5 2566.7  513.33  0.7002 0.6437</w:t>
      </w:r>
      <w:r>
        <w:br w:type="textWrapping"/>
      </w:r>
      <w:r>
        <w:rPr>
          <w:rStyle w:val="VerbatimChar"/>
        </w:rPr>
        <w:t xml:space="preserve">Residuals  6 4399.0  733.17               </w:t>
      </w:r>
    </w:p>
    <w:p>
      <w:pPr>
        <w:pStyle w:val="FirstParagraph"/>
      </w:pPr>
      <w:r>
        <w:t xml:space="preserve">The coefficient of variation for this experiment is 40.31%.</w:t>
      </w:r>
      <w:r>
        <w:t xml:space="preserve"> </w:t>
      </w:r>
      <w:r>
        <w:t xml:space="preserve">The p-value for Treatments is 0.6437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v1_Mixed intercropping   v1_Row intercropping v2_Mixed intercropping </w:t>
      </w:r>
      <w:r>
        <w:br w:type="textWrapping"/>
      </w:r>
      <w:r>
        <w:rPr>
          <w:rStyle w:val="VerbatimChar"/>
        </w:rPr>
        <w:t xml:space="preserve">                  78.0                   40.5                   55.0 </w:t>
      </w:r>
      <w:r>
        <w:br w:type="textWrapping"/>
      </w:r>
      <w:r>
        <w:rPr>
          <w:rStyle w:val="VerbatimChar"/>
        </w:rPr>
        <w:t xml:space="preserve">  v2_Row intercropping v3_Mixed intercropping   v3_Row intercropping </w:t>
      </w:r>
      <w:r>
        <w:br w:type="textWrapping"/>
      </w:r>
      <w:r>
        <w:rPr>
          <w:rStyle w:val="VerbatimChar"/>
        </w:rPr>
        <w:t xml:space="preserve">                  71.5                   77.0                   81.0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  0.0000  0.00000</w:t>
      </w:r>
      <w:r>
        <w:br w:type="textWrapping"/>
      </w:r>
      <w:r>
        <w:rPr>
          <w:rStyle w:val="VerbatimChar"/>
        </w:rPr>
        <w:t xml:space="preserve">Residual  633.2424 25.16431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2021-01-06T23:25:32Z</dcterms:created>
  <dcterms:modified xsi:type="dcterms:W3CDTF">2021-01-06T23:25:32Z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