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Randomized</w:t>
      </w:r>
      <w:r>
        <w:t xml:space="preserve"> </w:t>
      </w:r>
      <w:r>
        <w:t xml:space="preserve">Complete</w:t>
      </w:r>
      <w:r>
        <w:t xml:space="preserve"> </w:t>
      </w:r>
      <w:r>
        <w:t xml:space="preserve">Block</w:t>
      </w:r>
      <w:r>
        <w:t xml:space="preserve"> </w:t>
      </w:r>
      <w:r>
        <w:t xml:space="preserve">Design</w:t>
      </w:r>
      <w:r>
        <w:t xml:space="preserve"> </w:t>
      </w:r>
      <w:r>
        <w:t xml:space="preserve">(RCBD)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06,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4 Treatments have been evaluated using a randomize complete block design with 2 blocks.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β</m:t>
              </m:r>
            </m:e>
            <m:sub>
              <m:r>
                <m:t>j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blocks.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"rice_grain_moisture_content_1000_grain_percent_1"</w:t>
      </w:r>
      <w:r>
        <w:br w:type="textWrapping"/>
      </w:r>
      <w:r>
        <w:rPr>
          <w:rStyle w:val="VerbatimChar"/>
        </w:rPr>
        <w:t xml:space="preserve">          Df Sum Sq Mean Sq F value Pr(&gt;F)</w:t>
      </w:r>
      <w:r>
        <w:br w:type="textWrapping"/>
      </w:r>
      <w:r>
        <w:rPr>
          <w:rStyle w:val="VerbatimChar"/>
        </w:rPr>
        <w:t xml:space="preserve">treatment  3  2.375 0.79167  0.2836 0.8359</w:t>
      </w:r>
      <w:r>
        <w:br w:type="textWrapping"/>
      </w:r>
      <w:r>
        <w:rPr>
          <w:rStyle w:val="VerbatimChar"/>
        </w:rPr>
        <w:t xml:space="preserve">block      1  1.125 1.12500  0.4030 0.5707</w:t>
      </w:r>
      <w:r>
        <w:br w:type="textWrapping"/>
      </w:r>
      <w:r>
        <w:rPr>
          <w:rStyle w:val="VerbatimChar"/>
        </w:rPr>
        <w:t xml:space="preserve">Residuals  3  8.375 2.79167               </w:t>
      </w:r>
    </w:p>
    <w:p>
      <w:pPr>
        <w:pStyle w:val="FirstParagraph"/>
      </w:pPr>
      <w:r>
        <w:t xml:space="preserve">The coefficient of variation for this experiment is 6.585%.</w:t>
      </w:r>
      <w:r>
        <w:t xml:space="preserve"> </w:t>
      </w:r>
      <w:r>
        <w:t xml:space="preserve">The p-value for Treatments is 0.8359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Because the effect of Treatments was not significant in the ANOVA, multiple comparison tests are not presented. The means of your Treatments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B1_/_Basin_irrigation B1_/_Surface_irrigation  B2_/_Border_irrigation </w:t>
      </w:r>
      <w:r>
        <w:br w:type="textWrapping"/>
      </w:r>
      <w:r>
        <w:rPr>
          <w:rStyle w:val="VerbatimChar"/>
        </w:rPr>
        <w:t xml:space="preserve">                   25.5                    24.5                    25.5 </w:t>
      </w:r>
      <w:r>
        <w:br w:type="textWrapping"/>
      </w:r>
      <w:r>
        <w:rPr>
          <w:rStyle w:val="VerbatimChar"/>
        </w:rPr>
        <w:t xml:space="preserve">B2_/_Surface_irrigation </w:t>
      </w:r>
      <w:r>
        <w:br w:type="textWrapping"/>
      </w:r>
      <w:r>
        <w:rPr>
          <w:rStyle w:val="VerbatimChar"/>
        </w:rPr>
        <w:t xml:space="preserve">                   26.0 </w:t>
      </w:r>
    </w:p>
    <w:p>
      <w:pPr>
        <w:pStyle w:val="Heading2"/>
      </w:pPr>
      <w:bookmarkStart w:id="29" w:name="variance-components"/>
      <w:r>
        <w:t xml:space="preserve">2.5. Variance components</w:t>
      </w:r>
      <w:bookmarkEnd w:id="29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Variance Std.Dev.</w:t>
      </w:r>
      <w:r>
        <w:br w:type="textWrapping"/>
      </w:r>
      <w:r>
        <w:rPr>
          <w:rStyle w:val="VerbatimChar"/>
        </w:rPr>
        <w:t xml:space="preserve">treatment 0.000000  0.00000</w:t>
      </w:r>
      <w:r>
        <w:br w:type="textWrapping"/>
      </w:r>
      <w:r>
        <w:rPr>
          <w:rStyle w:val="VerbatimChar"/>
        </w:rPr>
        <w:t xml:space="preserve">block     0.000000  0.00000</w:t>
      </w:r>
      <w:r>
        <w:br w:type="textWrapping"/>
      </w:r>
      <w:r>
        <w:rPr>
          <w:rStyle w:val="VerbatimChar"/>
        </w:rPr>
        <w:t xml:space="preserve">Residual  1.696429  1.30247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Randomized Complete Block Design (RCBD)</dc:title>
  <dc:creator>AgroFIMS</dc:creator>
  <cp:keywords/>
  <dcterms:created xsi:type="dcterms:W3CDTF">2021-01-06T20:36:03Z</dcterms:created>
  <dcterms:modified xsi:type="dcterms:W3CDTF">2021-01-06T20:36:03Z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